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647" w:rsidRPr="00515E64" w:rsidRDefault="009D5EB1" w:rsidP="000710B1">
      <w:pPr>
        <w:pStyle w:val="Title"/>
        <w:spacing w:after="0"/>
        <w:rPr>
          <w:color w:val="C00000"/>
        </w:rPr>
      </w:pPr>
      <w:r>
        <w:rPr>
          <w:b/>
          <w:noProof/>
          <w:color w:val="C00000"/>
          <w:sz w:val="28"/>
          <w:szCs w:val="24"/>
          <w:lang w:eastAsia="en-AU"/>
        </w:rPr>
        <w:drawing>
          <wp:inline distT="0" distB="0" distL="0" distR="0" wp14:anchorId="3F7D41DD" wp14:editId="43548E4E">
            <wp:extent cx="4664075" cy="66123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want happiness - ego and desire.jpg"/>
                    <pic:cNvPicPr/>
                  </pic:nvPicPr>
                  <pic:blipFill>
                    <a:blip r:embed="rId6">
                      <a:extLst>
                        <a:ext uri="{BEBA8EAE-BF5A-486C-A8C5-ECC9F3942E4B}">
                          <a14:imgProps xmlns:a14="http://schemas.microsoft.com/office/drawing/2010/main">
                            <a14:imgLayer r:embed="rId7">
                              <a14:imgEffect>
                                <a14:sharpenSoften amount="25000"/>
                              </a14:imgEffect>
                              <a14:imgEffect>
                                <a14:colorTemperature colorTemp="88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664075" cy="6612359"/>
                    </a:xfrm>
                    <a:prstGeom prst="rect">
                      <a:avLst/>
                    </a:prstGeom>
                  </pic:spPr>
                </pic:pic>
              </a:graphicData>
            </a:graphic>
          </wp:inline>
        </w:drawing>
      </w:r>
      <w:r w:rsidR="000710B1">
        <w:rPr>
          <w:color w:val="C00000"/>
        </w:rPr>
        <w:lastRenderedPageBreak/>
        <w:t>Dwelling in the Space between Heaven and Earth</w:t>
      </w:r>
    </w:p>
    <w:p w:rsidR="00637C8E" w:rsidRDefault="00637C8E" w:rsidP="00EA4F4E">
      <w:pPr>
        <w:pStyle w:val="NormalWeb"/>
        <w:spacing w:before="0" w:beforeAutospacing="0" w:after="0" w:afterAutospacing="0"/>
        <w:ind w:left="709" w:firstLine="11"/>
        <w:rPr>
          <w:rFonts w:asciiTheme="minorHAnsi" w:hAnsiTheme="minorHAnsi"/>
          <w:color w:val="auto"/>
          <w:sz w:val="24"/>
          <w:szCs w:val="24"/>
        </w:rPr>
      </w:pPr>
    </w:p>
    <w:p w:rsidR="00866126" w:rsidRDefault="00F24FA7" w:rsidP="00F24FA7">
      <w:pPr>
        <w:pStyle w:val="NormalWeb"/>
        <w:spacing w:before="0" w:beforeAutospacing="0" w:after="0" w:afterAutospacing="0"/>
        <w:jc w:val="center"/>
        <w:rPr>
          <w:rFonts w:asciiTheme="minorHAnsi" w:hAnsiTheme="minorHAnsi"/>
          <w:b/>
          <w:i/>
          <w:color w:val="800000"/>
          <w:sz w:val="28"/>
          <w:szCs w:val="24"/>
        </w:rPr>
      </w:pPr>
      <w:r w:rsidRPr="00F24FA7">
        <w:rPr>
          <w:rFonts w:asciiTheme="minorHAnsi" w:hAnsiTheme="minorHAnsi"/>
          <w:b/>
          <w:i/>
          <w:color w:val="800000"/>
          <w:sz w:val="28"/>
          <w:szCs w:val="24"/>
        </w:rPr>
        <w:t xml:space="preserve">“Were not our hearts burning within </w:t>
      </w:r>
      <w:proofErr w:type="gramStart"/>
      <w:r w:rsidRPr="00F24FA7">
        <w:rPr>
          <w:rFonts w:asciiTheme="minorHAnsi" w:hAnsiTheme="minorHAnsi"/>
          <w:b/>
          <w:i/>
          <w:color w:val="800000"/>
          <w:sz w:val="28"/>
          <w:szCs w:val="24"/>
        </w:rPr>
        <w:t>us</w:t>
      </w:r>
      <w:proofErr w:type="gramEnd"/>
      <w:r w:rsidRPr="00F24FA7">
        <w:rPr>
          <w:rFonts w:asciiTheme="minorHAnsi" w:hAnsiTheme="minorHAnsi"/>
          <w:b/>
          <w:i/>
          <w:color w:val="800000"/>
          <w:sz w:val="28"/>
          <w:szCs w:val="24"/>
        </w:rPr>
        <w:t xml:space="preserve"> </w:t>
      </w:r>
    </w:p>
    <w:p w:rsidR="00866126" w:rsidRDefault="00F24FA7" w:rsidP="00F24FA7">
      <w:pPr>
        <w:pStyle w:val="NormalWeb"/>
        <w:spacing w:before="0" w:beforeAutospacing="0" w:after="0" w:afterAutospacing="0"/>
        <w:jc w:val="center"/>
        <w:rPr>
          <w:rFonts w:asciiTheme="minorHAnsi" w:hAnsiTheme="minorHAnsi"/>
          <w:b/>
          <w:i/>
          <w:color w:val="800000"/>
          <w:sz w:val="28"/>
          <w:szCs w:val="24"/>
        </w:rPr>
      </w:pPr>
      <w:proofErr w:type="gramStart"/>
      <w:r w:rsidRPr="00F24FA7">
        <w:rPr>
          <w:rFonts w:asciiTheme="minorHAnsi" w:hAnsiTheme="minorHAnsi"/>
          <w:b/>
          <w:i/>
          <w:color w:val="800000"/>
          <w:sz w:val="28"/>
          <w:szCs w:val="24"/>
        </w:rPr>
        <w:t>while</w:t>
      </w:r>
      <w:proofErr w:type="gramEnd"/>
      <w:r w:rsidRPr="00F24FA7">
        <w:rPr>
          <w:rFonts w:asciiTheme="minorHAnsi" w:hAnsiTheme="minorHAnsi"/>
          <w:b/>
          <w:i/>
          <w:color w:val="800000"/>
          <w:sz w:val="28"/>
          <w:szCs w:val="24"/>
        </w:rPr>
        <w:t xml:space="preserve"> he was talking to us on the road, </w:t>
      </w:r>
    </w:p>
    <w:p w:rsidR="00F24FA7" w:rsidRPr="00F24FA7" w:rsidRDefault="00F24FA7" w:rsidP="00F24FA7">
      <w:pPr>
        <w:pStyle w:val="NormalWeb"/>
        <w:spacing w:before="0" w:beforeAutospacing="0" w:after="0" w:afterAutospacing="0"/>
        <w:jc w:val="center"/>
        <w:rPr>
          <w:rFonts w:asciiTheme="minorHAnsi" w:hAnsiTheme="minorHAnsi"/>
          <w:b/>
          <w:i/>
          <w:color w:val="800000"/>
          <w:sz w:val="28"/>
          <w:szCs w:val="24"/>
        </w:rPr>
      </w:pPr>
      <w:proofErr w:type="gramStart"/>
      <w:r w:rsidRPr="00F24FA7">
        <w:rPr>
          <w:rFonts w:asciiTheme="minorHAnsi" w:hAnsiTheme="minorHAnsi"/>
          <w:b/>
          <w:i/>
          <w:color w:val="800000"/>
          <w:sz w:val="28"/>
          <w:szCs w:val="24"/>
        </w:rPr>
        <w:t>and</w:t>
      </w:r>
      <w:proofErr w:type="gramEnd"/>
      <w:r w:rsidRPr="00F24FA7">
        <w:rPr>
          <w:rFonts w:asciiTheme="minorHAnsi" w:hAnsiTheme="minorHAnsi"/>
          <w:b/>
          <w:i/>
          <w:color w:val="800000"/>
          <w:sz w:val="28"/>
          <w:szCs w:val="24"/>
        </w:rPr>
        <w:t xml:space="preserve"> opening the scriptures to us?”</w:t>
      </w:r>
    </w:p>
    <w:p w:rsidR="00F24FA7" w:rsidRPr="00F24FA7" w:rsidRDefault="00F24FA7" w:rsidP="00F24FA7">
      <w:pPr>
        <w:pStyle w:val="NormalWeb"/>
        <w:spacing w:before="0" w:beforeAutospacing="0" w:after="0" w:afterAutospacing="0"/>
        <w:rPr>
          <w:rFonts w:asciiTheme="minorHAnsi" w:hAnsiTheme="minorHAnsi"/>
          <w:color w:val="auto"/>
          <w:sz w:val="24"/>
          <w:szCs w:val="24"/>
        </w:rPr>
      </w:pPr>
    </w:p>
    <w:p w:rsidR="00F24FA7" w:rsidRPr="00F24FA7" w:rsidRDefault="00F24FA7" w:rsidP="00F24FA7">
      <w:pPr>
        <w:pStyle w:val="NormalWeb"/>
        <w:spacing w:before="0" w:beforeAutospacing="0" w:after="0" w:afterAutospacing="0"/>
        <w:rPr>
          <w:rFonts w:asciiTheme="majorHAnsi" w:hAnsiTheme="majorHAnsi"/>
          <w:b/>
          <w:color w:val="C00000"/>
          <w:sz w:val="28"/>
          <w:szCs w:val="24"/>
        </w:rPr>
      </w:pPr>
      <w:r w:rsidRPr="00F24FA7">
        <w:rPr>
          <w:rFonts w:asciiTheme="majorHAnsi" w:hAnsiTheme="majorHAnsi"/>
          <w:b/>
          <w:color w:val="C00000"/>
          <w:sz w:val="28"/>
          <w:szCs w:val="24"/>
        </w:rPr>
        <w:t>First Principle &amp; Foundation of St. Ignatius of Loyola</w:t>
      </w:r>
    </w:p>
    <w:p w:rsidR="00F24FA7" w:rsidRPr="00F24FA7" w:rsidRDefault="00F24FA7" w:rsidP="009D5EB1">
      <w:pPr>
        <w:pStyle w:val="NormalWeb"/>
        <w:numPr>
          <w:ilvl w:val="0"/>
          <w:numId w:val="1"/>
        </w:numPr>
        <w:spacing w:before="0" w:beforeAutospacing="0" w:after="0" w:afterAutospacing="0" w:line="276" w:lineRule="auto"/>
        <w:rPr>
          <w:rFonts w:asciiTheme="majorHAnsi" w:hAnsiTheme="majorHAnsi"/>
          <w:color w:val="auto"/>
          <w:sz w:val="24"/>
          <w:szCs w:val="24"/>
        </w:rPr>
      </w:pPr>
      <w:r w:rsidRPr="00F24FA7">
        <w:rPr>
          <w:rFonts w:asciiTheme="majorHAnsi" w:hAnsiTheme="majorHAnsi"/>
          <w:color w:val="auto"/>
          <w:sz w:val="24"/>
          <w:szCs w:val="24"/>
        </w:rPr>
        <w:t>I am created to praise, reverence, and serve God our Lord, and by this means to save my soul.</w:t>
      </w:r>
    </w:p>
    <w:p w:rsidR="00F24FA7" w:rsidRPr="00F24FA7" w:rsidRDefault="00F24FA7" w:rsidP="009D5EB1">
      <w:pPr>
        <w:pStyle w:val="NormalWeb"/>
        <w:numPr>
          <w:ilvl w:val="0"/>
          <w:numId w:val="1"/>
        </w:numPr>
        <w:spacing w:before="0" w:beforeAutospacing="0" w:after="0" w:afterAutospacing="0" w:line="276" w:lineRule="auto"/>
        <w:rPr>
          <w:rFonts w:asciiTheme="majorHAnsi" w:hAnsiTheme="majorHAnsi"/>
          <w:color w:val="auto"/>
          <w:sz w:val="24"/>
          <w:szCs w:val="24"/>
        </w:rPr>
      </w:pPr>
      <w:r w:rsidRPr="00F24FA7">
        <w:rPr>
          <w:rFonts w:asciiTheme="majorHAnsi" w:hAnsiTheme="majorHAnsi"/>
          <w:color w:val="auto"/>
          <w:sz w:val="24"/>
          <w:szCs w:val="24"/>
        </w:rPr>
        <w:t>All other things … are created to help me attain this end</w:t>
      </w:r>
    </w:p>
    <w:p w:rsidR="00F24FA7" w:rsidRPr="00F24FA7" w:rsidRDefault="00F24FA7" w:rsidP="009D5EB1">
      <w:pPr>
        <w:pStyle w:val="NormalWeb"/>
        <w:numPr>
          <w:ilvl w:val="0"/>
          <w:numId w:val="1"/>
        </w:numPr>
        <w:spacing w:before="0" w:beforeAutospacing="0" w:after="0" w:afterAutospacing="0" w:line="276" w:lineRule="auto"/>
        <w:rPr>
          <w:rFonts w:asciiTheme="majorHAnsi" w:hAnsiTheme="majorHAnsi"/>
          <w:color w:val="auto"/>
          <w:sz w:val="24"/>
          <w:szCs w:val="24"/>
        </w:rPr>
      </w:pPr>
      <w:r w:rsidRPr="00F24FA7">
        <w:rPr>
          <w:rFonts w:asciiTheme="majorHAnsi" w:hAnsiTheme="majorHAnsi"/>
          <w:color w:val="auto"/>
          <w:sz w:val="24"/>
          <w:szCs w:val="24"/>
        </w:rPr>
        <w:t>All things that are a hindrance to this end should be avoided</w:t>
      </w:r>
    </w:p>
    <w:p w:rsidR="00F24FA7" w:rsidRPr="00F24FA7" w:rsidRDefault="00F24FA7" w:rsidP="009D5EB1">
      <w:pPr>
        <w:pStyle w:val="NormalWeb"/>
        <w:numPr>
          <w:ilvl w:val="0"/>
          <w:numId w:val="1"/>
        </w:numPr>
        <w:spacing w:before="0" w:beforeAutospacing="0" w:after="0" w:afterAutospacing="0" w:line="276" w:lineRule="auto"/>
        <w:rPr>
          <w:rFonts w:asciiTheme="majorHAnsi" w:hAnsiTheme="majorHAnsi"/>
          <w:color w:val="auto"/>
          <w:sz w:val="24"/>
          <w:szCs w:val="24"/>
        </w:rPr>
      </w:pPr>
      <w:r w:rsidRPr="00F24FA7">
        <w:rPr>
          <w:rFonts w:asciiTheme="majorHAnsi" w:hAnsiTheme="majorHAnsi"/>
          <w:color w:val="auto"/>
          <w:sz w:val="24"/>
          <w:szCs w:val="24"/>
        </w:rPr>
        <w:t>I need to become indifferent to all things save God alone…</w:t>
      </w:r>
    </w:p>
    <w:p w:rsidR="00F24FA7" w:rsidRDefault="00F24FA7" w:rsidP="00F24FA7">
      <w:pPr>
        <w:pStyle w:val="NormalWeb"/>
        <w:spacing w:before="0" w:beforeAutospacing="0" w:after="0" w:afterAutospacing="0"/>
        <w:rPr>
          <w:rFonts w:asciiTheme="majorHAnsi" w:hAnsiTheme="majorHAnsi"/>
          <w:color w:val="auto"/>
          <w:sz w:val="24"/>
          <w:szCs w:val="24"/>
        </w:rPr>
      </w:pPr>
    </w:p>
    <w:p w:rsidR="00F24FA7" w:rsidRPr="00F24FA7" w:rsidRDefault="00F24FA7" w:rsidP="00F24FA7">
      <w:pPr>
        <w:pStyle w:val="NormalWeb"/>
        <w:spacing w:before="0" w:beforeAutospacing="0" w:after="0" w:afterAutospacing="0"/>
        <w:rPr>
          <w:rFonts w:asciiTheme="majorHAnsi" w:hAnsiTheme="majorHAnsi"/>
          <w:color w:val="auto"/>
          <w:sz w:val="28"/>
          <w:szCs w:val="24"/>
        </w:rPr>
      </w:pPr>
      <w:r w:rsidRPr="00F24FA7">
        <w:rPr>
          <w:rFonts w:asciiTheme="majorHAnsi" w:hAnsiTheme="majorHAnsi"/>
          <w:b/>
          <w:color w:val="C00000"/>
          <w:sz w:val="28"/>
          <w:szCs w:val="24"/>
        </w:rPr>
        <w:t>Discernment of Spirits</w:t>
      </w:r>
      <w:r w:rsidRPr="00F24FA7">
        <w:rPr>
          <w:rFonts w:asciiTheme="majorHAnsi" w:hAnsiTheme="majorHAnsi"/>
          <w:color w:val="auto"/>
          <w:sz w:val="28"/>
          <w:szCs w:val="24"/>
        </w:rPr>
        <w:t xml:space="preserve"> </w:t>
      </w:r>
    </w:p>
    <w:p w:rsidR="00F24FA7" w:rsidRPr="00F24FA7" w:rsidRDefault="00F24FA7" w:rsidP="00F24FA7">
      <w:pPr>
        <w:pStyle w:val="NormalWeb"/>
        <w:spacing w:before="0" w:beforeAutospacing="0" w:after="0" w:afterAutospacing="0"/>
        <w:rPr>
          <w:rFonts w:asciiTheme="majorHAnsi" w:hAnsiTheme="majorHAnsi"/>
          <w:i/>
          <w:color w:val="C00000"/>
          <w:sz w:val="24"/>
          <w:szCs w:val="24"/>
        </w:rPr>
      </w:pPr>
      <w:r w:rsidRPr="00F24FA7">
        <w:rPr>
          <w:rFonts w:asciiTheme="majorHAnsi" w:hAnsiTheme="majorHAnsi"/>
          <w:i/>
          <w:color w:val="C00000"/>
          <w:sz w:val="24"/>
          <w:szCs w:val="24"/>
        </w:rPr>
        <w:t>(St. Ignatius of Loyola)</w:t>
      </w:r>
    </w:p>
    <w:p w:rsidR="00F24FA7" w:rsidRDefault="00F24FA7" w:rsidP="00F24FA7">
      <w:pPr>
        <w:pStyle w:val="NormalWeb"/>
        <w:spacing w:before="0" w:beforeAutospacing="0" w:after="0" w:afterAutospacing="0"/>
        <w:rPr>
          <w:rFonts w:asciiTheme="majorHAnsi" w:hAnsiTheme="majorHAnsi"/>
          <w:color w:val="auto"/>
          <w:sz w:val="24"/>
          <w:szCs w:val="24"/>
        </w:rPr>
      </w:pPr>
    </w:p>
    <w:p w:rsidR="00F24FA7" w:rsidRPr="00F24FA7" w:rsidRDefault="00F24FA7" w:rsidP="00F24FA7">
      <w:pPr>
        <w:pStyle w:val="NormalWeb"/>
        <w:spacing w:before="0" w:beforeAutospacing="0" w:after="0" w:afterAutospacing="0"/>
        <w:rPr>
          <w:rFonts w:asciiTheme="majorHAnsi" w:hAnsiTheme="majorHAnsi"/>
          <w:color w:val="auto"/>
          <w:sz w:val="24"/>
          <w:szCs w:val="24"/>
        </w:rPr>
      </w:pPr>
      <w:r w:rsidRPr="00F24FA7">
        <w:rPr>
          <w:rFonts w:asciiTheme="majorHAnsi" w:hAnsiTheme="majorHAnsi"/>
          <w:b/>
          <w:color w:val="auto"/>
          <w:sz w:val="24"/>
          <w:szCs w:val="24"/>
        </w:rPr>
        <w:t xml:space="preserve">Good Spirits </w:t>
      </w:r>
      <w:r w:rsidRPr="00F24FA7">
        <w:rPr>
          <w:rFonts w:asciiTheme="majorHAnsi" w:hAnsiTheme="majorHAnsi"/>
          <w:color w:val="auto"/>
          <w:sz w:val="24"/>
          <w:szCs w:val="24"/>
        </w:rPr>
        <w:t>lead me in a good direction towards a good goal.</w:t>
      </w:r>
    </w:p>
    <w:p w:rsidR="00F24FA7" w:rsidRPr="00F24FA7" w:rsidRDefault="00F24FA7" w:rsidP="00F24FA7">
      <w:pPr>
        <w:pStyle w:val="NormalWeb"/>
        <w:spacing w:before="0" w:beforeAutospacing="0" w:after="0" w:afterAutospacing="0"/>
        <w:rPr>
          <w:rFonts w:asciiTheme="majorHAnsi" w:hAnsiTheme="majorHAnsi"/>
          <w:color w:val="auto"/>
          <w:sz w:val="24"/>
          <w:szCs w:val="24"/>
        </w:rPr>
      </w:pPr>
    </w:p>
    <w:p w:rsidR="00F24FA7" w:rsidRPr="00F24FA7" w:rsidRDefault="00F24FA7" w:rsidP="00F24FA7">
      <w:pPr>
        <w:pStyle w:val="NormalWeb"/>
        <w:spacing w:before="0" w:beforeAutospacing="0" w:after="0" w:afterAutospacing="0"/>
        <w:rPr>
          <w:rFonts w:asciiTheme="majorHAnsi" w:hAnsiTheme="majorHAnsi"/>
          <w:color w:val="auto"/>
          <w:sz w:val="24"/>
          <w:szCs w:val="24"/>
        </w:rPr>
      </w:pPr>
      <w:r w:rsidRPr="00F24FA7">
        <w:rPr>
          <w:rFonts w:asciiTheme="majorHAnsi" w:hAnsiTheme="majorHAnsi"/>
          <w:b/>
          <w:color w:val="auto"/>
          <w:sz w:val="24"/>
          <w:szCs w:val="24"/>
        </w:rPr>
        <w:t>Bad Spirits</w:t>
      </w:r>
      <w:r w:rsidRPr="00F24FA7">
        <w:rPr>
          <w:rFonts w:asciiTheme="majorHAnsi" w:hAnsiTheme="majorHAnsi"/>
          <w:color w:val="auto"/>
          <w:sz w:val="24"/>
          <w:szCs w:val="24"/>
        </w:rPr>
        <w:t xml:space="preserve"> make use of evil directions and even sometimes of what are at first good directions, to accomplish an evil end.</w:t>
      </w:r>
    </w:p>
    <w:p w:rsidR="00F24FA7" w:rsidRPr="00F24FA7" w:rsidRDefault="00F24FA7" w:rsidP="00F24FA7">
      <w:pPr>
        <w:pStyle w:val="NormalWeb"/>
        <w:spacing w:before="0" w:beforeAutospacing="0" w:after="0" w:afterAutospacing="0"/>
        <w:rPr>
          <w:rFonts w:asciiTheme="majorHAnsi" w:hAnsiTheme="majorHAnsi"/>
          <w:color w:val="auto"/>
          <w:sz w:val="24"/>
          <w:szCs w:val="24"/>
        </w:rPr>
      </w:pPr>
    </w:p>
    <w:p w:rsidR="00F24FA7" w:rsidRPr="00F24FA7" w:rsidRDefault="00F24FA7" w:rsidP="00F24FA7">
      <w:pPr>
        <w:pStyle w:val="NormalWeb"/>
        <w:spacing w:before="0" w:beforeAutospacing="0" w:after="0" w:afterAutospacing="0"/>
        <w:rPr>
          <w:rFonts w:asciiTheme="majorHAnsi" w:hAnsiTheme="majorHAnsi"/>
          <w:color w:val="auto"/>
          <w:sz w:val="24"/>
          <w:szCs w:val="24"/>
        </w:rPr>
      </w:pPr>
      <w:r>
        <w:rPr>
          <w:rFonts w:asciiTheme="majorHAnsi" w:hAnsiTheme="majorHAnsi"/>
          <w:color w:val="auto"/>
          <w:sz w:val="24"/>
          <w:szCs w:val="24"/>
        </w:rPr>
        <w:t>The a</w:t>
      </w:r>
      <w:r w:rsidRPr="00F24FA7">
        <w:rPr>
          <w:rFonts w:asciiTheme="majorHAnsi" w:hAnsiTheme="majorHAnsi"/>
          <w:color w:val="auto"/>
          <w:sz w:val="24"/>
          <w:szCs w:val="24"/>
        </w:rPr>
        <w:t xml:space="preserve">ction of good or </w:t>
      </w:r>
      <w:r>
        <w:rPr>
          <w:rFonts w:asciiTheme="majorHAnsi" w:hAnsiTheme="majorHAnsi"/>
          <w:color w:val="auto"/>
          <w:sz w:val="24"/>
          <w:szCs w:val="24"/>
        </w:rPr>
        <w:t>bad</w:t>
      </w:r>
      <w:r w:rsidRPr="00F24FA7">
        <w:rPr>
          <w:rFonts w:asciiTheme="majorHAnsi" w:hAnsiTheme="majorHAnsi"/>
          <w:color w:val="auto"/>
          <w:sz w:val="24"/>
          <w:szCs w:val="24"/>
        </w:rPr>
        <w:t xml:space="preserve"> spirits result in "movements” that occur within one's heart or spirit; we notice our spirit is lifted to God or is down, losing interest in God.</w:t>
      </w:r>
    </w:p>
    <w:p w:rsidR="00F24FA7" w:rsidRPr="00F24FA7" w:rsidRDefault="00F24FA7" w:rsidP="00F24FA7">
      <w:pPr>
        <w:pStyle w:val="NormalWeb"/>
        <w:spacing w:before="0" w:beforeAutospacing="0" w:after="0" w:afterAutospacing="0"/>
        <w:rPr>
          <w:rFonts w:asciiTheme="majorHAnsi" w:hAnsiTheme="majorHAnsi"/>
          <w:color w:val="auto"/>
          <w:sz w:val="24"/>
          <w:szCs w:val="24"/>
        </w:rPr>
      </w:pPr>
    </w:p>
    <w:p w:rsidR="00F24FA7" w:rsidRPr="00F24FA7" w:rsidRDefault="00F24FA7" w:rsidP="00F24FA7">
      <w:pPr>
        <w:pStyle w:val="NormalWeb"/>
        <w:spacing w:before="0" w:beforeAutospacing="0" w:after="0" w:afterAutospacing="0"/>
        <w:rPr>
          <w:rFonts w:asciiTheme="majorHAnsi" w:hAnsiTheme="majorHAnsi"/>
          <w:color w:val="auto"/>
          <w:sz w:val="24"/>
          <w:szCs w:val="24"/>
        </w:rPr>
      </w:pPr>
      <w:r w:rsidRPr="00F24FA7">
        <w:rPr>
          <w:rFonts w:asciiTheme="majorHAnsi" w:hAnsiTheme="majorHAnsi"/>
          <w:color w:val="auto"/>
          <w:sz w:val="24"/>
          <w:szCs w:val="24"/>
        </w:rPr>
        <w:t>The words "good" and "</w:t>
      </w:r>
      <w:r>
        <w:rPr>
          <w:rFonts w:asciiTheme="majorHAnsi" w:hAnsiTheme="majorHAnsi"/>
          <w:color w:val="auto"/>
          <w:sz w:val="24"/>
          <w:szCs w:val="24"/>
        </w:rPr>
        <w:t>bad/</w:t>
      </w:r>
      <w:r w:rsidRPr="00F24FA7">
        <w:rPr>
          <w:rFonts w:asciiTheme="majorHAnsi" w:hAnsiTheme="majorHAnsi"/>
          <w:color w:val="auto"/>
          <w:sz w:val="24"/>
          <w:szCs w:val="24"/>
        </w:rPr>
        <w:t xml:space="preserve">evil" as applied to "spirits" mean the source of the movement or feeling. </w:t>
      </w:r>
    </w:p>
    <w:p w:rsidR="00F24FA7" w:rsidRPr="00F24FA7" w:rsidRDefault="00F24FA7" w:rsidP="00F24FA7">
      <w:pPr>
        <w:pStyle w:val="NormalWeb"/>
        <w:spacing w:before="0" w:beforeAutospacing="0" w:after="0" w:afterAutospacing="0"/>
        <w:rPr>
          <w:rFonts w:asciiTheme="majorHAnsi" w:hAnsiTheme="majorHAnsi"/>
          <w:color w:val="auto"/>
          <w:sz w:val="24"/>
          <w:szCs w:val="24"/>
        </w:rPr>
      </w:pPr>
    </w:p>
    <w:p w:rsidR="00F24FA7" w:rsidRPr="00F24FA7" w:rsidRDefault="00F24FA7" w:rsidP="00F24FA7">
      <w:pPr>
        <w:pStyle w:val="NormalWeb"/>
        <w:spacing w:before="0" w:beforeAutospacing="0" w:after="0" w:afterAutospacing="0"/>
        <w:rPr>
          <w:rFonts w:asciiTheme="majorHAnsi" w:hAnsiTheme="majorHAnsi"/>
          <w:color w:val="auto"/>
          <w:sz w:val="24"/>
          <w:szCs w:val="24"/>
        </w:rPr>
      </w:pPr>
      <w:r w:rsidRPr="00F24FA7">
        <w:rPr>
          <w:rFonts w:asciiTheme="majorHAnsi" w:hAnsiTheme="majorHAnsi"/>
          <w:color w:val="auto"/>
          <w:sz w:val="24"/>
          <w:szCs w:val="24"/>
        </w:rPr>
        <w:t xml:space="preserve">Good &amp; </w:t>
      </w:r>
      <w:r>
        <w:rPr>
          <w:rFonts w:asciiTheme="majorHAnsi" w:hAnsiTheme="majorHAnsi"/>
          <w:color w:val="auto"/>
          <w:sz w:val="24"/>
          <w:szCs w:val="24"/>
        </w:rPr>
        <w:t>bad</w:t>
      </w:r>
      <w:r w:rsidRPr="00F24FA7">
        <w:rPr>
          <w:rFonts w:asciiTheme="majorHAnsi" w:hAnsiTheme="majorHAnsi"/>
          <w:color w:val="auto"/>
          <w:sz w:val="24"/>
          <w:szCs w:val="24"/>
        </w:rPr>
        <w:t xml:space="preserve"> spirits come from within </w:t>
      </w:r>
      <w:proofErr w:type="gramStart"/>
      <w:r w:rsidRPr="00F24FA7">
        <w:rPr>
          <w:rFonts w:asciiTheme="majorHAnsi" w:hAnsiTheme="majorHAnsi"/>
          <w:color w:val="auto"/>
          <w:sz w:val="24"/>
          <w:szCs w:val="24"/>
        </w:rPr>
        <w:t>ourselves</w:t>
      </w:r>
      <w:proofErr w:type="gramEnd"/>
      <w:r w:rsidRPr="00F24FA7">
        <w:rPr>
          <w:rFonts w:asciiTheme="majorHAnsi" w:hAnsiTheme="majorHAnsi"/>
          <w:color w:val="auto"/>
          <w:sz w:val="24"/>
          <w:szCs w:val="24"/>
        </w:rPr>
        <w:t>, other people, or power more than human.</w:t>
      </w:r>
    </w:p>
    <w:p w:rsidR="00F24FA7" w:rsidRPr="00F24FA7" w:rsidRDefault="00F24FA7" w:rsidP="00F24FA7">
      <w:pPr>
        <w:pStyle w:val="NormalWeb"/>
        <w:spacing w:before="0" w:beforeAutospacing="0" w:after="0" w:afterAutospacing="0"/>
        <w:rPr>
          <w:rFonts w:asciiTheme="majorHAnsi" w:hAnsiTheme="majorHAnsi"/>
          <w:color w:val="auto"/>
          <w:sz w:val="24"/>
          <w:szCs w:val="24"/>
        </w:rPr>
      </w:pPr>
    </w:p>
    <w:p w:rsidR="00F24FA7" w:rsidRPr="00866126" w:rsidRDefault="00F24FA7" w:rsidP="00F24FA7">
      <w:pPr>
        <w:pStyle w:val="NormalWeb"/>
        <w:spacing w:before="0" w:beforeAutospacing="0" w:after="0" w:afterAutospacing="0"/>
        <w:rPr>
          <w:rFonts w:asciiTheme="majorHAnsi" w:hAnsiTheme="majorHAnsi"/>
          <w:b/>
          <w:color w:val="800000"/>
          <w:sz w:val="24"/>
          <w:szCs w:val="24"/>
        </w:rPr>
      </w:pPr>
      <w:r w:rsidRPr="00866126">
        <w:rPr>
          <w:rFonts w:asciiTheme="majorHAnsi" w:hAnsiTheme="majorHAnsi"/>
          <w:b/>
          <w:color w:val="800000"/>
          <w:sz w:val="24"/>
          <w:szCs w:val="24"/>
        </w:rPr>
        <w:lastRenderedPageBreak/>
        <w:t>Ignatius likens the bad spirit to;</w:t>
      </w:r>
    </w:p>
    <w:p w:rsidR="00F24FA7" w:rsidRPr="00F24FA7" w:rsidRDefault="00F24FA7" w:rsidP="00F24FA7">
      <w:pPr>
        <w:pStyle w:val="NormalWeb"/>
        <w:spacing w:before="0" w:beforeAutospacing="0" w:after="0" w:afterAutospacing="0"/>
        <w:rPr>
          <w:rFonts w:asciiTheme="majorHAnsi" w:hAnsiTheme="majorHAnsi"/>
          <w:color w:val="auto"/>
          <w:sz w:val="24"/>
          <w:szCs w:val="24"/>
        </w:rPr>
      </w:pPr>
    </w:p>
    <w:p w:rsidR="00F24FA7" w:rsidRPr="00F24FA7" w:rsidRDefault="00F24FA7" w:rsidP="00866126">
      <w:pPr>
        <w:pStyle w:val="NormalWeb"/>
        <w:numPr>
          <w:ilvl w:val="0"/>
          <w:numId w:val="6"/>
        </w:numPr>
        <w:spacing w:before="0" w:beforeAutospacing="0" w:after="0" w:afterAutospacing="0"/>
        <w:rPr>
          <w:rFonts w:asciiTheme="majorHAnsi" w:hAnsiTheme="majorHAnsi"/>
          <w:color w:val="auto"/>
          <w:sz w:val="24"/>
          <w:szCs w:val="24"/>
        </w:rPr>
      </w:pPr>
      <w:proofErr w:type="gramStart"/>
      <w:r w:rsidRPr="00F24FA7">
        <w:rPr>
          <w:rFonts w:asciiTheme="majorHAnsi" w:hAnsiTheme="majorHAnsi"/>
          <w:color w:val="auto"/>
          <w:sz w:val="24"/>
          <w:szCs w:val="24"/>
        </w:rPr>
        <w:t>a</w:t>
      </w:r>
      <w:proofErr w:type="gramEnd"/>
      <w:r w:rsidRPr="00F24FA7">
        <w:rPr>
          <w:rFonts w:asciiTheme="majorHAnsi" w:hAnsiTheme="majorHAnsi"/>
          <w:color w:val="auto"/>
          <w:sz w:val="24"/>
          <w:szCs w:val="24"/>
        </w:rPr>
        <w:t xml:space="preserve"> spoiled child. If a person is firm with such a child, the child gives up his petulant ways. But if a person shows indulgence or weakness in any way, the child is merciless in getting his own way by stomping his feet or by false displays of affection. So our tactics must include firmness in dealing with the evil spirit in our lives. </w:t>
      </w:r>
    </w:p>
    <w:p w:rsidR="00F24FA7" w:rsidRPr="00F24FA7" w:rsidRDefault="00F24FA7" w:rsidP="00F24FA7">
      <w:pPr>
        <w:pStyle w:val="NormalWeb"/>
        <w:spacing w:before="0" w:beforeAutospacing="0" w:after="0" w:afterAutospacing="0"/>
        <w:rPr>
          <w:rFonts w:asciiTheme="majorHAnsi" w:hAnsiTheme="majorHAnsi"/>
          <w:color w:val="auto"/>
          <w:sz w:val="24"/>
          <w:szCs w:val="24"/>
        </w:rPr>
      </w:pPr>
    </w:p>
    <w:p w:rsidR="00F24FA7" w:rsidRPr="00F24FA7" w:rsidRDefault="00F24FA7" w:rsidP="00866126">
      <w:pPr>
        <w:pStyle w:val="NormalWeb"/>
        <w:numPr>
          <w:ilvl w:val="0"/>
          <w:numId w:val="6"/>
        </w:numPr>
        <w:spacing w:before="0" w:beforeAutospacing="0" w:after="0" w:afterAutospacing="0"/>
        <w:rPr>
          <w:rFonts w:asciiTheme="majorHAnsi" w:hAnsiTheme="majorHAnsi"/>
          <w:color w:val="auto"/>
          <w:sz w:val="24"/>
          <w:szCs w:val="24"/>
        </w:rPr>
      </w:pPr>
      <w:proofErr w:type="gramStart"/>
      <w:r w:rsidRPr="00F24FA7">
        <w:rPr>
          <w:rFonts w:asciiTheme="majorHAnsi" w:hAnsiTheme="majorHAnsi"/>
          <w:color w:val="auto"/>
          <w:sz w:val="24"/>
          <w:szCs w:val="24"/>
        </w:rPr>
        <w:t>a</w:t>
      </w:r>
      <w:proofErr w:type="gramEnd"/>
      <w:r w:rsidRPr="00F24FA7">
        <w:rPr>
          <w:rFonts w:asciiTheme="majorHAnsi" w:hAnsiTheme="majorHAnsi"/>
          <w:color w:val="auto"/>
          <w:sz w:val="24"/>
          <w:szCs w:val="24"/>
        </w:rPr>
        <w:t xml:space="preserve"> false lover. The false lover uses other people for his own selfish ends, uses people like objects or as playthings for entertainment. He usually suggests the so</w:t>
      </w:r>
      <w:r w:rsidRPr="00F24FA7">
        <w:rPr>
          <w:rFonts w:ascii="MS Mincho" w:eastAsia="MS Mincho" w:hAnsi="MS Mincho" w:cs="MS Mincho" w:hint="eastAsia"/>
          <w:color w:val="auto"/>
          <w:sz w:val="24"/>
          <w:szCs w:val="24"/>
        </w:rPr>
        <w:t>‑</w:t>
      </w:r>
      <w:r w:rsidRPr="00F24FA7">
        <w:rPr>
          <w:rFonts w:asciiTheme="majorHAnsi" w:hAnsiTheme="majorHAnsi"/>
          <w:color w:val="auto"/>
          <w:sz w:val="24"/>
          <w:szCs w:val="24"/>
        </w:rPr>
        <w:t>called intimacy of the relationship be kept secret because he is afraid that his duplicity will become known. So the evil spirit often acts in order to keep his temptations secret. Our tactics must be to bring into the light of day such suggestions and temptations to our confessor or spiritual companion.</w:t>
      </w:r>
    </w:p>
    <w:p w:rsidR="00F24FA7" w:rsidRPr="00F24FA7" w:rsidRDefault="00F24FA7" w:rsidP="00F24FA7">
      <w:pPr>
        <w:pStyle w:val="NormalWeb"/>
        <w:spacing w:before="0" w:beforeAutospacing="0" w:after="0" w:afterAutospacing="0"/>
        <w:rPr>
          <w:rFonts w:asciiTheme="majorHAnsi" w:hAnsiTheme="majorHAnsi"/>
          <w:color w:val="auto"/>
          <w:sz w:val="24"/>
          <w:szCs w:val="24"/>
        </w:rPr>
      </w:pPr>
    </w:p>
    <w:p w:rsidR="00F24FA7" w:rsidRPr="00F24FA7" w:rsidRDefault="00F24FA7" w:rsidP="00866126">
      <w:pPr>
        <w:pStyle w:val="NormalWeb"/>
        <w:numPr>
          <w:ilvl w:val="0"/>
          <w:numId w:val="6"/>
        </w:numPr>
        <w:spacing w:before="0" w:beforeAutospacing="0" w:after="0" w:afterAutospacing="0"/>
        <w:rPr>
          <w:rFonts w:asciiTheme="majorHAnsi" w:hAnsiTheme="majorHAnsi"/>
          <w:color w:val="auto"/>
          <w:sz w:val="24"/>
          <w:szCs w:val="24"/>
        </w:rPr>
      </w:pPr>
      <w:proofErr w:type="gramStart"/>
      <w:r w:rsidRPr="00F24FA7">
        <w:rPr>
          <w:rFonts w:asciiTheme="majorHAnsi" w:hAnsiTheme="majorHAnsi"/>
          <w:color w:val="auto"/>
          <w:sz w:val="24"/>
          <w:szCs w:val="24"/>
        </w:rPr>
        <w:t>a</w:t>
      </w:r>
      <w:proofErr w:type="gramEnd"/>
      <w:r w:rsidRPr="00F24FA7">
        <w:rPr>
          <w:rFonts w:asciiTheme="majorHAnsi" w:hAnsiTheme="majorHAnsi"/>
          <w:color w:val="auto"/>
          <w:sz w:val="24"/>
          <w:szCs w:val="24"/>
        </w:rPr>
        <w:t xml:space="preserve"> shrewd army commander, who carefully maps out the tactics of attack at weak points of the </w:t>
      </w:r>
      <w:proofErr w:type="spellStart"/>
      <w:r w:rsidRPr="00F24FA7">
        <w:rPr>
          <w:rFonts w:asciiTheme="majorHAnsi" w:hAnsiTheme="majorHAnsi"/>
          <w:color w:val="auto"/>
          <w:sz w:val="24"/>
          <w:szCs w:val="24"/>
        </w:rPr>
        <w:t>defense</w:t>
      </w:r>
      <w:proofErr w:type="spellEnd"/>
      <w:r w:rsidRPr="00F24FA7">
        <w:rPr>
          <w:rFonts w:asciiTheme="majorHAnsi" w:hAnsiTheme="majorHAnsi"/>
          <w:color w:val="auto"/>
          <w:sz w:val="24"/>
          <w:szCs w:val="24"/>
        </w:rPr>
        <w:t xml:space="preserve">. He knows that weakness is found in two ways: </w:t>
      </w:r>
      <w:r>
        <w:rPr>
          <w:rFonts w:asciiTheme="majorHAnsi" w:hAnsiTheme="majorHAnsi"/>
          <w:color w:val="auto"/>
          <w:sz w:val="24"/>
          <w:szCs w:val="24"/>
        </w:rPr>
        <w:br/>
        <w:t xml:space="preserve">- </w:t>
      </w:r>
      <w:r w:rsidRPr="00F24FA7">
        <w:rPr>
          <w:rFonts w:asciiTheme="majorHAnsi" w:hAnsiTheme="majorHAnsi"/>
          <w:color w:val="auto"/>
          <w:sz w:val="24"/>
          <w:szCs w:val="24"/>
        </w:rPr>
        <w:t xml:space="preserve">the weakness of fragility or unpreparedness, </w:t>
      </w:r>
      <w:r>
        <w:rPr>
          <w:rFonts w:asciiTheme="majorHAnsi" w:hAnsiTheme="majorHAnsi"/>
          <w:color w:val="auto"/>
          <w:sz w:val="24"/>
          <w:szCs w:val="24"/>
        </w:rPr>
        <w:br/>
        <w:t xml:space="preserve">- </w:t>
      </w:r>
      <w:r w:rsidRPr="00F24FA7">
        <w:rPr>
          <w:rFonts w:asciiTheme="majorHAnsi" w:hAnsiTheme="majorHAnsi"/>
          <w:color w:val="auto"/>
          <w:sz w:val="24"/>
          <w:szCs w:val="24"/>
        </w:rPr>
        <w:t xml:space="preserve">and the weakness of complacent strength which is pride. </w:t>
      </w:r>
      <w:r w:rsidRPr="00F24FA7">
        <w:rPr>
          <w:rFonts w:asciiTheme="majorHAnsi" w:hAnsiTheme="majorHAnsi"/>
          <w:color w:val="auto"/>
          <w:sz w:val="24"/>
          <w:szCs w:val="24"/>
        </w:rPr>
        <w:tab/>
      </w:r>
    </w:p>
    <w:p w:rsidR="00F24FA7" w:rsidRPr="00F24FA7" w:rsidRDefault="00F24FA7" w:rsidP="00F24FA7">
      <w:pPr>
        <w:pStyle w:val="NormalWeb"/>
        <w:spacing w:before="0" w:beforeAutospacing="0" w:after="0" w:afterAutospacing="0"/>
        <w:rPr>
          <w:rFonts w:asciiTheme="majorHAnsi" w:hAnsiTheme="majorHAnsi"/>
          <w:color w:val="auto"/>
          <w:sz w:val="24"/>
          <w:szCs w:val="24"/>
        </w:rPr>
      </w:pPr>
    </w:p>
    <w:p w:rsidR="00F24FA7" w:rsidRPr="00F24FA7" w:rsidRDefault="00F24FA7" w:rsidP="00866126">
      <w:pPr>
        <w:pStyle w:val="NormalWeb"/>
        <w:numPr>
          <w:ilvl w:val="0"/>
          <w:numId w:val="6"/>
        </w:numPr>
        <w:spacing w:before="0" w:beforeAutospacing="0" w:after="0" w:afterAutospacing="0"/>
        <w:rPr>
          <w:rFonts w:asciiTheme="majorHAnsi" w:hAnsiTheme="majorHAnsi"/>
          <w:color w:val="auto"/>
          <w:sz w:val="24"/>
          <w:szCs w:val="24"/>
        </w:rPr>
      </w:pPr>
      <w:proofErr w:type="gramStart"/>
      <w:r w:rsidRPr="00F24FA7">
        <w:rPr>
          <w:rFonts w:asciiTheme="majorHAnsi" w:hAnsiTheme="majorHAnsi"/>
          <w:color w:val="auto"/>
          <w:sz w:val="24"/>
          <w:szCs w:val="24"/>
        </w:rPr>
        <w:t>at</w:t>
      </w:r>
      <w:proofErr w:type="gramEnd"/>
      <w:r w:rsidRPr="00F24FA7">
        <w:rPr>
          <w:rFonts w:asciiTheme="majorHAnsi" w:hAnsiTheme="majorHAnsi"/>
          <w:color w:val="auto"/>
          <w:sz w:val="24"/>
          <w:szCs w:val="24"/>
        </w:rPr>
        <w:t xml:space="preserve"> first like an angel of light, to trick you.</w:t>
      </w:r>
    </w:p>
    <w:p w:rsidR="00F24FA7" w:rsidRPr="00F24FA7" w:rsidRDefault="00F24FA7" w:rsidP="00F24FA7">
      <w:pPr>
        <w:pStyle w:val="NormalWeb"/>
        <w:spacing w:before="0" w:beforeAutospacing="0" w:after="0" w:afterAutospacing="0"/>
        <w:rPr>
          <w:rFonts w:asciiTheme="majorHAnsi" w:hAnsiTheme="majorHAnsi"/>
          <w:color w:val="auto"/>
          <w:sz w:val="24"/>
          <w:szCs w:val="24"/>
        </w:rPr>
      </w:pPr>
    </w:p>
    <w:p w:rsidR="00F24FA7" w:rsidRPr="00866126" w:rsidRDefault="00F24FA7" w:rsidP="00F24FA7">
      <w:pPr>
        <w:pStyle w:val="NormalWeb"/>
        <w:spacing w:before="0" w:beforeAutospacing="0" w:after="0" w:afterAutospacing="0"/>
        <w:rPr>
          <w:rFonts w:asciiTheme="majorHAnsi" w:hAnsiTheme="majorHAnsi"/>
          <w:b/>
          <w:color w:val="800000"/>
          <w:sz w:val="24"/>
          <w:szCs w:val="24"/>
        </w:rPr>
      </w:pPr>
      <w:r w:rsidRPr="00866126">
        <w:rPr>
          <w:rFonts w:asciiTheme="majorHAnsi" w:hAnsiTheme="majorHAnsi"/>
          <w:b/>
          <w:color w:val="800000"/>
          <w:sz w:val="24"/>
          <w:szCs w:val="24"/>
        </w:rPr>
        <w:t>Actions of the Good Spirit:</w:t>
      </w:r>
    </w:p>
    <w:p w:rsidR="00F24FA7" w:rsidRPr="00F24FA7" w:rsidRDefault="00F24FA7" w:rsidP="00F24FA7">
      <w:pPr>
        <w:pStyle w:val="NormalWeb"/>
        <w:spacing w:before="0" w:beforeAutospacing="0" w:after="0" w:afterAutospacing="0"/>
        <w:rPr>
          <w:rFonts w:asciiTheme="majorHAnsi" w:hAnsiTheme="majorHAnsi"/>
          <w:color w:val="auto"/>
          <w:sz w:val="24"/>
          <w:szCs w:val="24"/>
        </w:rPr>
      </w:pPr>
    </w:p>
    <w:p w:rsidR="00F24FA7" w:rsidRDefault="00F24FA7" w:rsidP="00866126">
      <w:pPr>
        <w:pStyle w:val="NormalWeb"/>
        <w:numPr>
          <w:ilvl w:val="0"/>
          <w:numId w:val="5"/>
        </w:numPr>
        <w:spacing w:before="0" w:beforeAutospacing="0" w:after="0" w:afterAutospacing="0"/>
        <w:rPr>
          <w:rFonts w:asciiTheme="majorHAnsi" w:hAnsiTheme="majorHAnsi"/>
          <w:color w:val="auto"/>
          <w:sz w:val="24"/>
          <w:szCs w:val="24"/>
        </w:rPr>
      </w:pPr>
      <w:r w:rsidRPr="00F24FA7">
        <w:rPr>
          <w:rFonts w:asciiTheme="majorHAnsi" w:hAnsiTheme="majorHAnsi"/>
          <w:color w:val="auto"/>
          <w:sz w:val="24"/>
          <w:szCs w:val="24"/>
        </w:rPr>
        <w:t>One grows in awareness of patterns in life that lead away from a loving benevolent God</w:t>
      </w:r>
    </w:p>
    <w:p w:rsidR="00866126" w:rsidRPr="00F24FA7" w:rsidRDefault="00866126" w:rsidP="00866126">
      <w:pPr>
        <w:pStyle w:val="NormalWeb"/>
        <w:spacing w:before="0" w:beforeAutospacing="0" w:after="0" w:afterAutospacing="0"/>
        <w:ind w:left="720"/>
        <w:rPr>
          <w:rFonts w:asciiTheme="majorHAnsi" w:hAnsiTheme="majorHAnsi"/>
          <w:color w:val="auto"/>
          <w:sz w:val="24"/>
          <w:szCs w:val="24"/>
        </w:rPr>
      </w:pPr>
    </w:p>
    <w:p w:rsidR="00F24FA7" w:rsidRDefault="00F24FA7" w:rsidP="00866126">
      <w:pPr>
        <w:pStyle w:val="NormalWeb"/>
        <w:numPr>
          <w:ilvl w:val="0"/>
          <w:numId w:val="5"/>
        </w:numPr>
        <w:spacing w:before="0" w:beforeAutospacing="0" w:after="0" w:afterAutospacing="0"/>
        <w:rPr>
          <w:rFonts w:asciiTheme="majorHAnsi" w:hAnsiTheme="majorHAnsi"/>
          <w:color w:val="auto"/>
          <w:sz w:val="24"/>
          <w:szCs w:val="24"/>
        </w:rPr>
      </w:pPr>
      <w:r w:rsidRPr="00F24FA7">
        <w:rPr>
          <w:rFonts w:asciiTheme="majorHAnsi" w:hAnsiTheme="majorHAnsi"/>
          <w:color w:val="auto"/>
          <w:sz w:val="24"/>
          <w:szCs w:val="24"/>
        </w:rPr>
        <w:t>One notices moments of freedom that come when I am not a slave to such patterns (sinfulness)</w:t>
      </w:r>
    </w:p>
    <w:p w:rsidR="00866126" w:rsidRPr="00F24FA7" w:rsidRDefault="00866126" w:rsidP="00866126">
      <w:pPr>
        <w:pStyle w:val="NormalWeb"/>
        <w:spacing w:before="0" w:beforeAutospacing="0" w:after="0" w:afterAutospacing="0"/>
        <w:rPr>
          <w:rFonts w:asciiTheme="majorHAnsi" w:hAnsiTheme="majorHAnsi"/>
          <w:color w:val="auto"/>
          <w:sz w:val="24"/>
          <w:szCs w:val="24"/>
        </w:rPr>
      </w:pPr>
    </w:p>
    <w:p w:rsidR="00F24FA7" w:rsidRPr="00F24FA7" w:rsidRDefault="00F24FA7" w:rsidP="00866126">
      <w:pPr>
        <w:pStyle w:val="NormalWeb"/>
        <w:numPr>
          <w:ilvl w:val="0"/>
          <w:numId w:val="5"/>
        </w:numPr>
        <w:spacing w:before="0" w:beforeAutospacing="0" w:after="0" w:afterAutospacing="0"/>
        <w:rPr>
          <w:rFonts w:asciiTheme="majorHAnsi" w:hAnsiTheme="majorHAnsi"/>
          <w:color w:val="auto"/>
          <w:sz w:val="24"/>
          <w:szCs w:val="24"/>
        </w:rPr>
      </w:pPr>
      <w:r w:rsidRPr="00F24FA7">
        <w:rPr>
          <w:rFonts w:asciiTheme="majorHAnsi" w:hAnsiTheme="majorHAnsi"/>
          <w:color w:val="auto"/>
          <w:sz w:val="24"/>
          <w:szCs w:val="24"/>
        </w:rPr>
        <w:t>One becomes less self-focused and oriented towards a greater trust in the benevolence of God in their lives</w:t>
      </w:r>
    </w:p>
    <w:p w:rsidR="00F24FA7" w:rsidRPr="00866126" w:rsidRDefault="00866126" w:rsidP="00F24FA7">
      <w:pPr>
        <w:pStyle w:val="NormalWeb"/>
        <w:spacing w:before="0" w:beforeAutospacing="0" w:after="0" w:afterAutospacing="0"/>
        <w:rPr>
          <w:rFonts w:asciiTheme="majorHAnsi" w:hAnsiTheme="majorHAnsi"/>
          <w:color w:val="auto"/>
          <w:sz w:val="28"/>
          <w:szCs w:val="24"/>
        </w:rPr>
      </w:pPr>
      <w:r>
        <w:rPr>
          <w:rFonts w:asciiTheme="majorHAnsi" w:hAnsiTheme="majorHAnsi"/>
          <w:b/>
          <w:color w:val="C00000"/>
          <w:sz w:val="28"/>
          <w:szCs w:val="24"/>
        </w:rPr>
        <w:lastRenderedPageBreak/>
        <w:t>Signs of the Spirits in our Mature &amp; Immature Selves</w:t>
      </w:r>
    </w:p>
    <w:p w:rsidR="00866126" w:rsidRDefault="00866126" w:rsidP="0021735A">
      <w:pPr>
        <w:pStyle w:val="NormalWeb"/>
        <w:spacing w:before="0" w:beforeAutospacing="0" w:after="0" w:afterAutospacing="0"/>
        <w:rPr>
          <w:rFonts w:asciiTheme="majorHAnsi" w:hAnsiTheme="majorHAnsi"/>
          <w:b/>
          <w:color w:val="auto"/>
          <w:sz w:val="24"/>
          <w:szCs w:val="24"/>
        </w:rPr>
      </w:pPr>
    </w:p>
    <w:p w:rsidR="00866126" w:rsidRPr="00866126" w:rsidRDefault="00866126" w:rsidP="0021735A">
      <w:pPr>
        <w:pStyle w:val="NormalWeb"/>
        <w:spacing w:before="0" w:beforeAutospacing="0" w:after="0" w:afterAutospacing="0"/>
        <w:rPr>
          <w:rFonts w:asciiTheme="majorHAnsi" w:hAnsiTheme="majorHAnsi"/>
          <w:b/>
          <w:color w:val="800000"/>
          <w:sz w:val="24"/>
          <w:szCs w:val="24"/>
        </w:rPr>
      </w:pPr>
      <w:r w:rsidRPr="00866126">
        <w:rPr>
          <w:rFonts w:asciiTheme="majorHAnsi" w:hAnsiTheme="majorHAnsi"/>
          <w:b/>
          <w:color w:val="800000"/>
          <w:sz w:val="24"/>
          <w:szCs w:val="24"/>
        </w:rPr>
        <w:t>Immature aspects of a Christian:</w:t>
      </w:r>
    </w:p>
    <w:p w:rsidR="00866126" w:rsidRPr="00F24FA7" w:rsidRDefault="00866126" w:rsidP="0021735A">
      <w:pPr>
        <w:pStyle w:val="NormalWeb"/>
        <w:spacing w:before="0" w:beforeAutospacing="0" w:after="0" w:afterAutospacing="0"/>
        <w:rPr>
          <w:rFonts w:asciiTheme="majorHAnsi" w:hAnsiTheme="majorHAnsi"/>
          <w:color w:val="auto"/>
          <w:sz w:val="24"/>
          <w:szCs w:val="24"/>
        </w:rPr>
      </w:pPr>
      <w:r w:rsidRPr="00F24FA7">
        <w:rPr>
          <w:rFonts w:asciiTheme="majorHAnsi" w:hAnsiTheme="majorHAnsi"/>
          <w:b/>
          <w:color w:val="auto"/>
          <w:sz w:val="24"/>
          <w:szCs w:val="24"/>
        </w:rPr>
        <w:t>Good spirit</w:t>
      </w:r>
      <w:r w:rsidRPr="00F24FA7">
        <w:rPr>
          <w:rFonts w:asciiTheme="majorHAnsi" w:hAnsiTheme="majorHAnsi"/>
          <w:color w:val="auto"/>
          <w:sz w:val="24"/>
          <w:szCs w:val="24"/>
        </w:rPr>
        <w:t xml:space="preserve"> – uneasiness grows in me, or remorse sets in, so that I am moved to change.</w:t>
      </w:r>
    </w:p>
    <w:p w:rsidR="00866126" w:rsidRPr="00F24FA7" w:rsidRDefault="00866126" w:rsidP="0021735A">
      <w:pPr>
        <w:pStyle w:val="NormalWeb"/>
        <w:spacing w:before="0" w:beforeAutospacing="0" w:after="0" w:afterAutospacing="0"/>
        <w:rPr>
          <w:rFonts w:asciiTheme="majorHAnsi" w:hAnsiTheme="majorHAnsi"/>
          <w:color w:val="auto"/>
          <w:sz w:val="24"/>
          <w:szCs w:val="24"/>
        </w:rPr>
      </w:pPr>
      <w:r w:rsidRPr="00F24FA7">
        <w:rPr>
          <w:rFonts w:asciiTheme="majorHAnsi" w:hAnsiTheme="majorHAnsi"/>
          <w:b/>
          <w:color w:val="auto"/>
          <w:sz w:val="24"/>
          <w:szCs w:val="24"/>
        </w:rPr>
        <w:t>Bad spirit</w:t>
      </w:r>
      <w:r w:rsidRPr="00F24FA7">
        <w:rPr>
          <w:rFonts w:asciiTheme="majorHAnsi" w:hAnsiTheme="majorHAnsi"/>
          <w:color w:val="auto"/>
          <w:sz w:val="24"/>
          <w:szCs w:val="24"/>
        </w:rPr>
        <w:t xml:space="preserve"> – complacency or promise of pleasure, so there is no will to change direction of my life.</w:t>
      </w:r>
    </w:p>
    <w:p w:rsidR="00866126" w:rsidRPr="00F24FA7" w:rsidRDefault="00866126" w:rsidP="0021735A">
      <w:pPr>
        <w:pStyle w:val="NormalWeb"/>
        <w:spacing w:before="0" w:beforeAutospacing="0" w:after="0" w:afterAutospacing="0"/>
        <w:rPr>
          <w:rFonts w:asciiTheme="majorHAnsi" w:hAnsiTheme="majorHAnsi"/>
          <w:color w:val="auto"/>
          <w:sz w:val="24"/>
          <w:szCs w:val="24"/>
        </w:rPr>
      </w:pPr>
    </w:p>
    <w:p w:rsidR="00866126" w:rsidRPr="00866126" w:rsidRDefault="00866126" w:rsidP="0021735A">
      <w:pPr>
        <w:pStyle w:val="NormalWeb"/>
        <w:spacing w:before="0" w:beforeAutospacing="0" w:after="0" w:afterAutospacing="0"/>
        <w:rPr>
          <w:rFonts w:asciiTheme="majorHAnsi" w:hAnsiTheme="majorHAnsi"/>
          <w:b/>
          <w:color w:val="800000"/>
          <w:sz w:val="24"/>
          <w:szCs w:val="24"/>
        </w:rPr>
      </w:pPr>
      <w:r w:rsidRPr="00866126">
        <w:rPr>
          <w:rFonts w:asciiTheme="majorHAnsi" w:hAnsiTheme="majorHAnsi"/>
          <w:b/>
          <w:color w:val="800000"/>
          <w:sz w:val="24"/>
          <w:szCs w:val="24"/>
        </w:rPr>
        <w:t>Mature aspects of a Christian:</w:t>
      </w:r>
    </w:p>
    <w:p w:rsidR="00866126" w:rsidRPr="00F24FA7" w:rsidRDefault="00866126" w:rsidP="0021735A">
      <w:pPr>
        <w:pStyle w:val="NormalWeb"/>
        <w:spacing w:before="0" w:beforeAutospacing="0" w:after="0" w:afterAutospacing="0"/>
        <w:rPr>
          <w:rFonts w:asciiTheme="majorHAnsi" w:hAnsiTheme="majorHAnsi"/>
          <w:color w:val="auto"/>
          <w:sz w:val="24"/>
          <w:szCs w:val="24"/>
        </w:rPr>
      </w:pPr>
      <w:r w:rsidRPr="00F24FA7">
        <w:rPr>
          <w:rFonts w:asciiTheme="majorHAnsi" w:hAnsiTheme="majorHAnsi"/>
          <w:b/>
          <w:color w:val="auto"/>
          <w:sz w:val="24"/>
          <w:szCs w:val="24"/>
        </w:rPr>
        <w:t>Good spirit</w:t>
      </w:r>
      <w:r w:rsidRPr="00F24FA7">
        <w:rPr>
          <w:rFonts w:asciiTheme="majorHAnsi" w:hAnsiTheme="majorHAnsi"/>
          <w:color w:val="auto"/>
          <w:sz w:val="24"/>
          <w:szCs w:val="24"/>
        </w:rPr>
        <w:t xml:space="preserve"> – strengthens, encourages, consoles, inspires, brings peace, conviction, </w:t>
      </w:r>
      <w:proofErr w:type="gramStart"/>
      <w:r w:rsidRPr="00F24FA7">
        <w:rPr>
          <w:rFonts w:asciiTheme="majorHAnsi" w:hAnsiTheme="majorHAnsi"/>
          <w:color w:val="auto"/>
          <w:sz w:val="24"/>
          <w:szCs w:val="24"/>
        </w:rPr>
        <w:t>continues</w:t>
      </w:r>
      <w:proofErr w:type="gramEnd"/>
      <w:r w:rsidRPr="00F24FA7">
        <w:rPr>
          <w:rFonts w:asciiTheme="majorHAnsi" w:hAnsiTheme="majorHAnsi"/>
          <w:color w:val="auto"/>
          <w:sz w:val="24"/>
          <w:szCs w:val="24"/>
        </w:rPr>
        <w:t xml:space="preserve"> my progress in the Lord.</w:t>
      </w:r>
    </w:p>
    <w:p w:rsidR="00866126" w:rsidRPr="00F24FA7" w:rsidRDefault="00866126" w:rsidP="0021735A">
      <w:pPr>
        <w:pStyle w:val="NormalWeb"/>
        <w:spacing w:before="0" w:beforeAutospacing="0" w:after="0" w:afterAutospacing="0"/>
        <w:rPr>
          <w:rFonts w:asciiTheme="majorHAnsi" w:hAnsiTheme="majorHAnsi"/>
          <w:color w:val="auto"/>
          <w:sz w:val="24"/>
          <w:szCs w:val="24"/>
        </w:rPr>
      </w:pPr>
      <w:r w:rsidRPr="00F24FA7">
        <w:rPr>
          <w:rFonts w:asciiTheme="majorHAnsi" w:hAnsiTheme="majorHAnsi"/>
          <w:b/>
          <w:color w:val="auto"/>
          <w:sz w:val="24"/>
          <w:szCs w:val="24"/>
        </w:rPr>
        <w:t>Bad spirit</w:t>
      </w:r>
      <w:r w:rsidRPr="00F24FA7">
        <w:rPr>
          <w:rFonts w:asciiTheme="majorHAnsi" w:hAnsiTheme="majorHAnsi"/>
          <w:color w:val="auto"/>
          <w:sz w:val="24"/>
          <w:szCs w:val="24"/>
        </w:rPr>
        <w:t xml:space="preserve"> – tries discouragement and deception to deter me from growing in the Christ</w:t>
      </w:r>
      <w:r w:rsidRPr="00F24FA7">
        <w:rPr>
          <w:rFonts w:ascii="MS Mincho" w:eastAsia="MS Mincho" w:hAnsi="MS Mincho" w:cs="MS Mincho" w:hint="eastAsia"/>
          <w:color w:val="auto"/>
          <w:sz w:val="24"/>
          <w:szCs w:val="24"/>
        </w:rPr>
        <w:t>‑</w:t>
      </w:r>
      <w:r w:rsidRPr="00F24FA7">
        <w:rPr>
          <w:rFonts w:asciiTheme="majorHAnsi" w:hAnsiTheme="majorHAnsi"/>
          <w:color w:val="auto"/>
          <w:sz w:val="24"/>
          <w:szCs w:val="24"/>
        </w:rPr>
        <w:t>life.</w:t>
      </w:r>
    </w:p>
    <w:p w:rsidR="0021735A" w:rsidRDefault="000710B1" w:rsidP="00866126">
      <w:pPr>
        <w:pStyle w:val="NormalWeb"/>
        <w:spacing w:before="0" w:beforeAutospacing="0" w:after="0" w:afterAutospacing="0"/>
        <w:rPr>
          <w:rFonts w:asciiTheme="majorHAnsi" w:hAnsiTheme="majorHAnsi"/>
          <w:b/>
          <w:color w:val="C00000"/>
          <w:sz w:val="28"/>
          <w:szCs w:val="24"/>
        </w:rPr>
      </w:pPr>
      <w:r>
        <w:rPr>
          <w:rFonts w:asciiTheme="majorHAnsi" w:hAnsiTheme="majorHAnsi"/>
          <w:b/>
          <w:noProof/>
          <w:color w:val="C00000"/>
          <w:sz w:val="28"/>
          <w:szCs w:val="24"/>
        </w:rPr>
        <w:drawing>
          <wp:anchor distT="0" distB="0" distL="114300" distR="114300" simplePos="0" relativeHeight="251658240" behindDoc="1" locked="0" layoutInCell="1" allowOverlap="1" wp14:anchorId="106C7859" wp14:editId="2C51ADA6">
            <wp:simplePos x="0" y="0"/>
            <wp:positionH relativeFrom="column">
              <wp:posOffset>-1905</wp:posOffset>
            </wp:positionH>
            <wp:positionV relativeFrom="paragraph">
              <wp:posOffset>151130</wp:posOffset>
            </wp:positionV>
            <wp:extent cx="4832985" cy="1709420"/>
            <wp:effectExtent l="0" t="0" r="0" b="0"/>
            <wp:wrapTight wrapText="bothSides">
              <wp:wrapPolygon edited="0">
                <wp:start x="0" y="0"/>
                <wp:lineTo x="0" y="21423"/>
                <wp:lineTo x="21540" y="21423"/>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ernment.jpg"/>
                    <pic:cNvPicPr/>
                  </pic:nvPicPr>
                  <pic:blipFill rotWithShape="1">
                    <a:blip r:embed="rId8">
                      <a:extLst>
                        <a:ext uri="{28A0092B-C50C-407E-A947-70E740481C1C}">
                          <a14:useLocalDpi xmlns:a14="http://schemas.microsoft.com/office/drawing/2010/main" val="0"/>
                        </a:ext>
                      </a:extLst>
                    </a:blip>
                    <a:srcRect b="17714"/>
                    <a:stretch/>
                  </pic:blipFill>
                  <pic:spPr bwMode="auto">
                    <a:xfrm>
                      <a:off x="0" y="0"/>
                      <a:ext cx="4832985" cy="1709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66126" w:rsidRPr="00866126" w:rsidRDefault="00866126" w:rsidP="0021735A">
      <w:pPr>
        <w:pStyle w:val="NormalWeb"/>
        <w:spacing w:before="0" w:beforeAutospacing="0" w:after="0" w:afterAutospacing="0"/>
        <w:rPr>
          <w:rFonts w:asciiTheme="majorHAnsi" w:hAnsiTheme="majorHAnsi"/>
          <w:color w:val="auto"/>
          <w:sz w:val="28"/>
          <w:szCs w:val="24"/>
        </w:rPr>
      </w:pPr>
      <w:r>
        <w:rPr>
          <w:rFonts w:asciiTheme="majorHAnsi" w:hAnsiTheme="majorHAnsi"/>
          <w:b/>
          <w:color w:val="C00000"/>
          <w:sz w:val="28"/>
          <w:szCs w:val="24"/>
        </w:rPr>
        <w:t xml:space="preserve">Direction in Life </w:t>
      </w:r>
    </w:p>
    <w:p w:rsidR="00866126" w:rsidRDefault="00866126" w:rsidP="0021735A">
      <w:pPr>
        <w:pStyle w:val="NormalWeb"/>
        <w:spacing w:before="0" w:beforeAutospacing="0" w:after="0" w:afterAutospacing="0"/>
        <w:rPr>
          <w:rFonts w:asciiTheme="majorHAnsi" w:hAnsiTheme="majorHAnsi"/>
          <w:b/>
          <w:color w:val="auto"/>
          <w:sz w:val="24"/>
          <w:szCs w:val="24"/>
        </w:rPr>
      </w:pPr>
    </w:p>
    <w:p w:rsidR="00F24FA7" w:rsidRPr="00866126" w:rsidRDefault="00F24FA7" w:rsidP="0021735A">
      <w:pPr>
        <w:pStyle w:val="NormalWeb"/>
        <w:spacing w:before="0" w:beforeAutospacing="0" w:after="0" w:afterAutospacing="0"/>
        <w:rPr>
          <w:rFonts w:asciiTheme="majorHAnsi" w:hAnsiTheme="majorHAnsi"/>
          <w:b/>
          <w:color w:val="800000"/>
          <w:sz w:val="24"/>
          <w:szCs w:val="24"/>
        </w:rPr>
      </w:pPr>
      <w:r w:rsidRPr="00866126">
        <w:rPr>
          <w:rFonts w:asciiTheme="majorHAnsi" w:hAnsiTheme="majorHAnsi"/>
          <w:b/>
          <w:color w:val="800000"/>
          <w:sz w:val="24"/>
          <w:szCs w:val="24"/>
        </w:rPr>
        <w:t xml:space="preserve">Life in the world – Focus – Needs    </w:t>
      </w:r>
    </w:p>
    <w:p w:rsidR="00F24FA7" w:rsidRPr="00F24FA7" w:rsidRDefault="00F24FA7" w:rsidP="0021735A">
      <w:pPr>
        <w:pStyle w:val="NormalWeb"/>
        <w:spacing w:before="0" w:beforeAutospacing="0" w:after="0" w:afterAutospacing="0"/>
        <w:rPr>
          <w:rFonts w:asciiTheme="majorHAnsi" w:hAnsiTheme="majorHAnsi"/>
          <w:color w:val="auto"/>
          <w:sz w:val="24"/>
          <w:szCs w:val="24"/>
        </w:rPr>
      </w:pPr>
      <w:proofErr w:type="gramStart"/>
      <w:r w:rsidRPr="00F24FA7">
        <w:rPr>
          <w:rFonts w:asciiTheme="majorHAnsi" w:hAnsiTheme="majorHAnsi"/>
          <w:color w:val="auto"/>
          <w:sz w:val="24"/>
          <w:szCs w:val="24"/>
        </w:rPr>
        <w:t>Awareness and Attention to our Needs.</w:t>
      </w:r>
      <w:proofErr w:type="gramEnd"/>
      <w:r w:rsidRPr="00F24FA7">
        <w:rPr>
          <w:rFonts w:asciiTheme="majorHAnsi" w:hAnsiTheme="majorHAnsi"/>
          <w:color w:val="auto"/>
          <w:sz w:val="24"/>
          <w:szCs w:val="24"/>
        </w:rPr>
        <w:tab/>
      </w:r>
    </w:p>
    <w:p w:rsidR="00866126" w:rsidRDefault="00F24FA7" w:rsidP="0021735A">
      <w:pPr>
        <w:pStyle w:val="NormalWeb"/>
        <w:spacing w:before="0" w:beforeAutospacing="0" w:after="0" w:afterAutospacing="0"/>
        <w:rPr>
          <w:rFonts w:asciiTheme="majorHAnsi" w:hAnsiTheme="majorHAnsi"/>
          <w:color w:val="auto"/>
          <w:sz w:val="24"/>
          <w:szCs w:val="24"/>
        </w:rPr>
      </w:pPr>
      <w:r w:rsidRPr="00F24FA7">
        <w:rPr>
          <w:rFonts w:asciiTheme="majorHAnsi" w:hAnsiTheme="majorHAnsi"/>
          <w:color w:val="auto"/>
          <w:sz w:val="24"/>
          <w:szCs w:val="24"/>
        </w:rPr>
        <w:t xml:space="preserve">Luke 12:33-34  </w:t>
      </w:r>
    </w:p>
    <w:p w:rsidR="00F24FA7" w:rsidRPr="00F24FA7" w:rsidRDefault="00F24FA7" w:rsidP="0021735A">
      <w:pPr>
        <w:pStyle w:val="NormalWeb"/>
        <w:spacing w:before="0" w:beforeAutospacing="0" w:after="0" w:afterAutospacing="0"/>
        <w:rPr>
          <w:rFonts w:asciiTheme="majorHAnsi" w:hAnsiTheme="majorHAnsi"/>
          <w:color w:val="auto"/>
          <w:sz w:val="24"/>
          <w:szCs w:val="24"/>
        </w:rPr>
      </w:pPr>
      <w:r w:rsidRPr="00F24FA7">
        <w:rPr>
          <w:rFonts w:asciiTheme="majorHAnsi" w:hAnsiTheme="majorHAnsi"/>
          <w:color w:val="auto"/>
          <w:sz w:val="24"/>
          <w:szCs w:val="24"/>
        </w:rPr>
        <w:t>“Where your treasure is there will be your heart also”</w:t>
      </w:r>
    </w:p>
    <w:p w:rsidR="00F24FA7" w:rsidRPr="00F24FA7" w:rsidRDefault="00F24FA7" w:rsidP="0021735A">
      <w:pPr>
        <w:pStyle w:val="NormalWeb"/>
        <w:spacing w:before="0" w:beforeAutospacing="0" w:after="0" w:afterAutospacing="0"/>
        <w:rPr>
          <w:rFonts w:asciiTheme="majorHAnsi" w:hAnsiTheme="majorHAnsi"/>
          <w:color w:val="auto"/>
          <w:sz w:val="24"/>
          <w:szCs w:val="24"/>
        </w:rPr>
      </w:pPr>
    </w:p>
    <w:p w:rsidR="00F24FA7" w:rsidRPr="00866126" w:rsidRDefault="00F24FA7" w:rsidP="0021735A">
      <w:pPr>
        <w:pStyle w:val="NormalWeb"/>
        <w:spacing w:before="0" w:beforeAutospacing="0" w:after="0" w:afterAutospacing="0"/>
        <w:rPr>
          <w:rFonts w:asciiTheme="majorHAnsi" w:hAnsiTheme="majorHAnsi"/>
          <w:b/>
          <w:color w:val="800000"/>
          <w:sz w:val="24"/>
          <w:szCs w:val="24"/>
        </w:rPr>
      </w:pPr>
      <w:r w:rsidRPr="00866126">
        <w:rPr>
          <w:rFonts w:asciiTheme="majorHAnsi" w:hAnsiTheme="majorHAnsi"/>
          <w:b/>
          <w:color w:val="800000"/>
          <w:sz w:val="24"/>
          <w:szCs w:val="24"/>
        </w:rPr>
        <w:t xml:space="preserve">Life in Christ – Focus – Gospel     </w:t>
      </w:r>
    </w:p>
    <w:p w:rsidR="00F24FA7" w:rsidRPr="00F24FA7" w:rsidRDefault="00F24FA7" w:rsidP="0021735A">
      <w:pPr>
        <w:pStyle w:val="NormalWeb"/>
        <w:spacing w:before="0" w:beforeAutospacing="0" w:after="0" w:afterAutospacing="0"/>
        <w:rPr>
          <w:rFonts w:asciiTheme="majorHAnsi" w:hAnsiTheme="majorHAnsi"/>
          <w:color w:val="auto"/>
          <w:sz w:val="24"/>
          <w:szCs w:val="24"/>
        </w:rPr>
      </w:pPr>
      <w:proofErr w:type="gramStart"/>
      <w:r w:rsidRPr="00F24FA7">
        <w:rPr>
          <w:rFonts w:asciiTheme="majorHAnsi" w:hAnsiTheme="majorHAnsi"/>
          <w:color w:val="auto"/>
          <w:sz w:val="24"/>
          <w:szCs w:val="24"/>
        </w:rPr>
        <w:t xml:space="preserve">Deepening of </w:t>
      </w:r>
      <w:r>
        <w:rPr>
          <w:rFonts w:asciiTheme="majorHAnsi" w:hAnsiTheme="majorHAnsi"/>
          <w:color w:val="auto"/>
          <w:sz w:val="24"/>
          <w:szCs w:val="24"/>
        </w:rPr>
        <w:t>a life</w:t>
      </w:r>
      <w:r w:rsidRPr="00F24FA7">
        <w:rPr>
          <w:rFonts w:asciiTheme="majorHAnsi" w:hAnsiTheme="majorHAnsi"/>
          <w:color w:val="auto"/>
          <w:sz w:val="24"/>
          <w:szCs w:val="24"/>
        </w:rPr>
        <w:t xml:space="preserve"> following </w:t>
      </w:r>
      <w:r>
        <w:rPr>
          <w:rFonts w:asciiTheme="majorHAnsi" w:hAnsiTheme="majorHAnsi"/>
          <w:color w:val="auto"/>
          <w:sz w:val="24"/>
          <w:szCs w:val="24"/>
        </w:rPr>
        <w:t xml:space="preserve">the Gospel Values - </w:t>
      </w:r>
      <w:r w:rsidRPr="00F24FA7">
        <w:rPr>
          <w:rFonts w:asciiTheme="majorHAnsi" w:hAnsiTheme="majorHAnsi"/>
          <w:color w:val="auto"/>
          <w:sz w:val="24"/>
          <w:szCs w:val="24"/>
        </w:rPr>
        <w:t>Following Jesus.</w:t>
      </w:r>
      <w:proofErr w:type="gramEnd"/>
    </w:p>
    <w:p w:rsidR="00866126" w:rsidRDefault="00F24FA7" w:rsidP="0021735A">
      <w:pPr>
        <w:pStyle w:val="NormalWeb"/>
        <w:spacing w:before="0" w:beforeAutospacing="0" w:after="0" w:afterAutospacing="0"/>
        <w:rPr>
          <w:rFonts w:asciiTheme="majorHAnsi" w:hAnsiTheme="majorHAnsi"/>
          <w:color w:val="auto"/>
          <w:sz w:val="24"/>
          <w:szCs w:val="24"/>
        </w:rPr>
      </w:pPr>
      <w:r w:rsidRPr="00F24FA7">
        <w:rPr>
          <w:rFonts w:asciiTheme="majorHAnsi" w:hAnsiTheme="majorHAnsi"/>
          <w:color w:val="auto"/>
          <w:sz w:val="24"/>
          <w:szCs w:val="24"/>
        </w:rPr>
        <w:t xml:space="preserve">Luke 9:23-25  </w:t>
      </w:r>
    </w:p>
    <w:p w:rsidR="00CE5904" w:rsidRPr="00F24FA7" w:rsidRDefault="00F24FA7" w:rsidP="0021735A">
      <w:pPr>
        <w:pStyle w:val="NormalWeb"/>
        <w:spacing w:before="0" w:beforeAutospacing="0" w:after="0" w:afterAutospacing="0"/>
        <w:rPr>
          <w:rFonts w:asciiTheme="majorHAnsi" w:hAnsiTheme="majorHAnsi"/>
          <w:sz w:val="24"/>
          <w:szCs w:val="24"/>
        </w:rPr>
      </w:pPr>
      <w:r w:rsidRPr="00F24FA7">
        <w:rPr>
          <w:rFonts w:asciiTheme="majorHAnsi" w:hAnsiTheme="majorHAnsi"/>
          <w:color w:val="auto"/>
          <w:sz w:val="24"/>
          <w:szCs w:val="24"/>
        </w:rPr>
        <w:t>“</w:t>
      </w:r>
      <w:proofErr w:type="gramStart"/>
      <w:r w:rsidRPr="00F24FA7">
        <w:rPr>
          <w:rFonts w:asciiTheme="majorHAnsi" w:hAnsiTheme="majorHAnsi"/>
          <w:color w:val="auto"/>
          <w:sz w:val="24"/>
          <w:szCs w:val="24"/>
        </w:rPr>
        <w:t>take</w:t>
      </w:r>
      <w:proofErr w:type="gramEnd"/>
      <w:r w:rsidRPr="00F24FA7">
        <w:rPr>
          <w:rFonts w:asciiTheme="majorHAnsi" w:hAnsiTheme="majorHAnsi"/>
          <w:color w:val="auto"/>
          <w:sz w:val="24"/>
          <w:szCs w:val="24"/>
        </w:rPr>
        <w:t xml:space="preserve"> up your cross daily and follow me.”</w:t>
      </w:r>
      <w:bookmarkStart w:id="0" w:name="_GoBack"/>
      <w:bookmarkEnd w:id="0"/>
    </w:p>
    <w:sectPr w:rsidR="00CE5904" w:rsidRPr="00F24FA7" w:rsidSect="00F574E8">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06886"/>
    <w:multiLevelType w:val="hybridMultilevel"/>
    <w:tmpl w:val="437654E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FF06527"/>
    <w:multiLevelType w:val="hybridMultilevel"/>
    <w:tmpl w:val="920435A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28F0AE9"/>
    <w:multiLevelType w:val="hybridMultilevel"/>
    <w:tmpl w:val="8DE64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E9E1CF0"/>
    <w:multiLevelType w:val="hybridMultilevel"/>
    <w:tmpl w:val="68C019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BFD061C"/>
    <w:multiLevelType w:val="hybridMultilevel"/>
    <w:tmpl w:val="3BCC6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1D0782E"/>
    <w:multiLevelType w:val="hybridMultilevel"/>
    <w:tmpl w:val="919A5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574E8"/>
    <w:rsid w:val="000553E7"/>
    <w:rsid w:val="000710B1"/>
    <w:rsid w:val="000A01CE"/>
    <w:rsid w:val="000E163E"/>
    <w:rsid w:val="000F0B08"/>
    <w:rsid w:val="000F11D0"/>
    <w:rsid w:val="00101F5D"/>
    <w:rsid w:val="001144FB"/>
    <w:rsid w:val="00142157"/>
    <w:rsid w:val="001C2D9F"/>
    <w:rsid w:val="0021735A"/>
    <w:rsid w:val="00226FF0"/>
    <w:rsid w:val="0032108A"/>
    <w:rsid w:val="003D38A2"/>
    <w:rsid w:val="0048022C"/>
    <w:rsid w:val="004D1DEF"/>
    <w:rsid w:val="00515E64"/>
    <w:rsid w:val="00535C55"/>
    <w:rsid w:val="005B50EF"/>
    <w:rsid w:val="005D35A5"/>
    <w:rsid w:val="00610CD6"/>
    <w:rsid w:val="00637C8E"/>
    <w:rsid w:val="00640CD8"/>
    <w:rsid w:val="00647311"/>
    <w:rsid w:val="006750F8"/>
    <w:rsid w:val="00690FF2"/>
    <w:rsid w:val="00697F07"/>
    <w:rsid w:val="006A0FBA"/>
    <w:rsid w:val="00793647"/>
    <w:rsid w:val="007D47C4"/>
    <w:rsid w:val="00866126"/>
    <w:rsid w:val="00871056"/>
    <w:rsid w:val="008872D2"/>
    <w:rsid w:val="00932063"/>
    <w:rsid w:val="009D5EB1"/>
    <w:rsid w:val="009E491D"/>
    <w:rsid w:val="00A0784E"/>
    <w:rsid w:val="00A10010"/>
    <w:rsid w:val="00A13ABA"/>
    <w:rsid w:val="00A2770D"/>
    <w:rsid w:val="00AB2055"/>
    <w:rsid w:val="00AD6C29"/>
    <w:rsid w:val="00B64FE3"/>
    <w:rsid w:val="00B65AEF"/>
    <w:rsid w:val="00B91BEF"/>
    <w:rsid w:val="00C01940"/>
    <w:rsid w:val="00CE5904"/>
    <w:rsid w:val="00DE079E"/>
    <w:rsid w:val="00E32E44"/>
    <w:rsid w:val="00E40D67"/>
    <w:rsid w:val="00E55A99"/>
    <w:rsid w:val="00EA4F4E"/>
    <w:rsid w:val="00F0748D"/>
    <w:rsid w:val="00F24FA7"/>
    <w:rsid w:val="00F468C2"/>
    <w:rsid w:val="00F574E8"/>
    <w:rsid w:val="00F81252"/>
    <w:rsid w:val="00FF1D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55"/>
  </w:style>
  <w:style w:type="paragraph" w:styleId="Heading1">
    <w:name w:val="heading 1"/>
    <w:basedOn w:val="Normal"/>
    <w:next w:val="Normal"/>
    <w:link w:val="Heading1Char"/>
    <w:uiPriority w:val="9"/>
    <w:qFormat/>
    <w:rsid w:val="00F574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50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B50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4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50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B50EF"/>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5B50EF"/>
    <w:rPr>
      <w:rFonts w:ascii="Arial" w:hAnsi="Arial" w:cs="Arial" w:hint="default"/>
      <w:strike w:val="0"/>
      <w:dstrike w:val="0"/>
      <w:color w:val="5FFF5F"/>
      <w:u w:val="none"/>
      <w:effect w:val="none"/>
    </w:rPr>
  </w:style>
  <w:style w:type="paragraph" w:styleId="NormalWeb">
    <w:name w:val="Normal (Web)"/>
    <w:basedOn w:val="Normal"/>
    <w:uiPriority w:val="99"/>
    <w:unhideWhenUsed/>
    <w:rsid w:val="005B50EF"/>
    <w:pPr>
      <w:spacing w:before="100" w:beforeAutospacing="1" w:after="100" w:afterAutospacing="1" w:line="240" w:lineRule="auto"/>
    </w:pPr>
    <w:rPr>
      <w:rFonts w:ascii="Arial" w:eastAsia="Times New Roman" w:hAnsi="Arial" w:cs="Arial"/>
      <w:color w:val="FFFFFF"/>
      <w:sz w:val="20"/>
      <w:szCs w:val="20"/>
      <w:lang w:eastAsia="en-AU"/>
    </w:rPr>
  </w:style>
  <w:style w:type="paragraph" w:customStyle="1" w:styleId="bquote">
    <w:name w:val="bquote"/>
    <w:basedOn w:val="Normal"/>
    <w:rsid w:val="005B50EF"/>
    <w:pPr>
      <w:spacing w:before="100" w:beforeAutospacing="1" w:after="0" w:line="240" w:lineRule="auto"/>
      <w:ind w:left="450" w:right="450"/>
    </w:pPr>
    <w:rPr>
      <w:rFonts w:ascii="Arial" w:eastAsia="Times New Roman" w:hAnsi="Arial" w:cs="Arial"/>
      <w:i/>
      <w:iCs/>
      <w:color w:val="FFFFFF"/>
      <w:sz w:val="20"/>
      <w:szCs w:val="20"/>
      <w:lang w:eastAsia="en-AU"/>
    </w:rPr>
  </w:style>
  <w:style w:type="paragraph" w:customStyle="1" w:styleId="bref">
    <w:name w:val="bref"/>
    <w:basedOn w:val="Normal"/>
    <w:rsid w:val="005B50EF"/>
    <w:pPr>
      <w:spacing w:after="100" w:afterAutospacing="1" w:line="240" w:lineRule="auto"/>
      <w:jc w:val="right"/>
    </w:pPr>
    <w:rPr>
      <w:rFonts w:ascii="Arial" w:eastAsia="Times New Roman" w:hAnsi="Arial" w:cs="Arial"/>
      <w:color w:val="FFFFFF"/>
      <w:sz w:val="16"/>
      <w:szCs w:val="16"/>
      <w:lang w:eastAsia="en-AU"/>
    </w:rPr>
  </w:style>
  <w:style w:type="character" w:customStyle="1" w:styleId="greek">
    <w:name w:val="greek"/>
    <w:basedOn w:val="DefaultParagraphFont"/>
    <w:rsid w:val="005B50EF"/>
    <w:rPr>
      <w:rFonts w:ascii="Symbol" w:hAnsi="Symbol" w:hint="default"/>
      <w:color w:val="FFFF00"/>
      <w:sz w:val="24"/>
      <w:szCs w:val="24"/>
    </w:rPr>
  </w:style>
  <w:style w:type="character" w:customStyle="1" w:styleId="heb">
    <w:name w:val="heb"/>
    <w:basedOn w:val="DefaultParagraphFont"/>
    <w:rsid w:val="005B50EF"/>
    <w:rPr>
      <w:rFonts w:ascii="Times New Roman" w:hAnsi="Times New Roman" w:cs="Times New Roman" w:hint="default"/>
      <w:color w:val="FFFF00"/>
      <w:sz w:val="28"/>
      <w:szCs w:val="28"/>
    </w:rPr>
  </w:style>
  <w:style w:type="paragraph" w:styleId="BalloonText">
    <w:name w:val="Balloon Text"/>
    <w:basedOn w:val="Normal"/>
    <w:link w:val="BalloonTextChar"/>
    <w:uiPriority w:val="99"/>
    <w:semiHidden/>
    <w:unhideWhenUsed/>
    <w:rsid w:val="005B5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0EF"/>
    <w:rPr>
      <w:rFonts w:ascii="Tahoma" w:hAnsi="Tahoma" w:cs="Tahoma"/>
      <w:sz w:val="16"/>
      <w:szCs w:val="16"/>
    </w:rPr>
  </w:style>
  <w:style w:type="paragraph" w:styleId="Title">
    <w:name w:val="Title"/>
    <w:basedOn w:val="Normal"/>
    <w:next w:val="Normal"/>
    <w:link w:val="TitleChar"/>
    <w:uiPriority w:val="10"/>
    <w:qFormat/>
    <w:rsid w:val="00697F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7F0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661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Chaplin msc</dc:creator>
  <cp:lastModifiedBy>Abundance</cp:lastModifiedBy>
  <cp:revision>3</cp:revision>
  <cp:lastPrinted>2014-05-05T05:36:00Z</cp:lastPrinted>
  <dcterms:created xsi:type="dcterms:W3CDTF">2015-04-14T10:51:00Z</dcterms:created>
  <dcterms:modified xsi:type="dcterms:W3CDTF">2015-04-14T10:59:00Z</dcterms:modified>
</cp:coreProperties>
</file>